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D1" w:rsidRPr="00A748AD" w:rsidRDefault="002937D1" w:rsidP="00A748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A748AD">
        <w:rPr>
          <w:rFonts w:ascii="Times New Roman" w:hAnsi="Times New Roman"/>
          <w:b/>
          <w:sz w:val="28"/>
          <w:szCs w:val="28"/>
          <w:lang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є</w:t>
      </w:r>
      <w:r w:rsidRPr="00A748AD">
        <w:rPr>
          <w:rFonts w:ascii="Times New Roman" w:hAnsi="Times New Roman"/>
          <w:b/>
          <w:sz w:val="28"/>
          <w:szCs w:val="28"/>
          <w:lang w:eastAsia="ru-RU"/>
        </w:rPr>
        <w:t>кт</w:t>
      </w:r>
    </w:p>
    <w:p w:rsidR="002937D1" w:rsidRPr="00A748AD" w:rsidRDefault="002937D1" w:rsidP="00A748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0;width:36.45pt;height:45pt;z-index:-251658240" fillcolor="window">
            <v:imagedata r:id="rId5" o:title=""/>
          </v:shape>
          <o:OLEObject Type="Embed" ProgID="Word.Picture.8" ShapeID="_x0000_s1026" DrawAspect="Content" ObjectID="_1651412299" r:id="rId6"/>
        </w:pict>
      </w:r>
    </w:p>
    <w:p w:rsidR="002937D1" w:rsidRPr="00A748AD" w:rsidRDefault="002937D1" w:rsidP="00A74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937D1" w:rsidRPr="00A748AD" w:rsidRDefault="002937D1" w:rsidP="00A74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937D1" w:rsidRPr="00A748AD" w:rsidRDefault="002937D1" w:rsidP="00A74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2937D1" w:rsidRPr="00A748AD" w:rsidRDefault="002937D1" w:rsidP="00A74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b/>
          <w:sz w:val="28"/>
          <w:szCs w:val="28"/>
          <w:lang w:val="uk-UA" w:eastAsia="ru-RU"/>
        </w:rPr>
        <w:t>КОРЮКІВСЬКА  РАЙОННА  РАДА</w:t>
      </w:r>
    </w:p>
    <w:p w:rsidR="002937D1" w:rsidRPr="00A748AD" w:rsidRDefault="002937D1" w:rsidP="00A748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b/>
          <w:sz w:val="28"/>
          <w:szCs w:val="28"/>
          <w:lang w:val="uk-UA" w:eastAsia="ru-RU"/>
        </w:rPr>
        <w:t>ЧЕРНІГІВСЬКОЇ  ОБЛАСТІ</w:t>
      </w:r>
    </w:p>
    <w:p w:rsidR="002937D1" w:rsidRPr="00EB2224" w:rsidRDefault="002937D1" w:rsidP="003C03E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B2224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тридцята</w:t>
      </w:r>
      <w:r w:rsidRPr="00EB2224">
        <w:rPr>
          <w:rFonts w:ascii="Times New Roman" w:hAnsi="Times New Roman"/>
          <w:sz w:val="28"/>
          <w:szCs w:val="28"/>
          <w:lang w:val="uk-UA"/>
        </w:rPr>
        <w:t xml:space="preserve"> сесія сьомого скликання)</w:t>
      </w:r>
    </w:p>
    <w:p w:rsidR="002937D1" w:rsidRPr="00A748AD" w:rsidRDefault="002937D1" w:rsidP="00A748AD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Pr="00A748AD" w:rsidRDefault="002937D1" w:rsidP="00A748A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</w:p>
    <w:p w:rsidR="002937D1" w:rsidRPr="005109A4" w:rsidRDefault="002937D1" w:rsidP="00A748AD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109A4">
        <w:rPr>
          <w:rFonts w:ascii="Times New Roman" w:hAnsi="Times New Roman"/>
          <w:sz w:val="28"/>
          <w:szCs w:val="28"/>
          <w:lang w:val="uk-UA" w:eastAsia="ru-RU"/>
        </w:rPr>
        <w:t>____  ____________ 2020 року                                                     №</w:t>
      </w:r>
    </w:p>
    <w:p w:rsidR="002937D1" w:rsidRDefault="002937D1" w:rsidP="00A74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надання дозволу відділу освіти, </w:t>
      </w:r>
    </w:p>
    <w:p w:rsidR="002937D1" w:rsidRDefault="002937D1" w:rsidP="00A74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культури і туризму Корюківської</w:t>
      </w:r>
      <w:r w:rsidRPr="00D411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районної</w:t>
      </w:r>
    </w:p>
    <w:p w:rsidR="002937D1" w:rsidRDefault="002937D1" w:rsidP="00A74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державної адміністрації на списання</w:t>
      </w:r>
    </w:p>
    <w:p w:rsidR="002937D1" w:rsidRPr="00A748AD" w:rsidRDefault="002937D1" w:rsidP="00D41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котлів з балансу</w:t>
      </w:r>
    </w:p>
    <w:p w:rsidR="002937D1" w:rsidRPr="00A748AD" w:rsidRDefault="002937D1" w:rsidP="00A74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Pr="00A748AD" w:rsidRDefault="002937D1" w:rsidP="00A748AD">
      <w:pPr>
        <w:spacing w:after="200" w:line="276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Розглянувши звернення відділу освіти, культури і туризму Корюківської районної державної адміністрації, враховуючи рекомендації постійних комісій районної ради, відповідно до Положення про порядок відчуження майна та списання майна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що є спільною власністю територіальних громад міста, селища та сіл Корюківського району, керуючись пунктом 20 частини 1 статті 43, статтею 60 Закону України «Про місцеве самоврядування в Україні», </w:t>
      </w:r>
      <w:r w:rsidRPr="00A748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районна рада </w:t>
      </w:r>
      <w:r w:rsidRPr="00A748A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вирішила</w:t>
      </w:r>
      <w:r w:rsidRPr="00A748AD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:</w:t>
      </w:r>
    </w:p>
    <w:p w:rsidR="002937D1" w:rsidRDefault="002937D1" w:rsidP="00D411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Надати дозвіл відділу освіти, культури і туризму Корюківської райдержадміністрації на списання з балансу котлів:</w:t>
      </w:r>
    </w:p>
    <w:p w:rsidR="002937D1" w:rsidRPr="009E2DD6" w:rsidRDefault="002937D1" w:rsidP="009E2DD6">
      <w:pPr>
        <w:pStyle w:val="ListParagraph"/>
        <w:ind w:right="76"/>
        <w:jc w:val="both"/>
        <w:rPr>
          <w:rFonts w:ascii="Times New Roman" w:hAnsi="Times New Roman"/>
          <w:sz w:val="28"/>
          <w:szCs w:val="28"/>
          <w:lang w:val="uk-UA"/>
        </w:rPr>
      </w:pPr>
      <w:r w:rsidRPr="009E2DD6">
        <w:rPr>
          <w:rFonts w:ascii="Times New Roman" w:hAnsi="Times New Roman"/>
          <w:sz w:val="28"/>
          <w:szCs w:val="28"/>
          <w:lang w:val="uk-UA"/>
        </w:rPr>
        <w:t>Котел «Універсал</w:t>
      </w:r>
      <w:r>
        <w:rPr>
          <w:rFonts w:ascii="Times New Roman" w:hAnsi="Times New Roman"/>
          <w:sz w:val="28"/>
          <w:szCs w:val="28"/>
          <w:lang w:val="uk-UA"/>
        </w:rPr>
        <w:t>-6</w:t>
      </w:r>
      <w:r w:rsidRPr="009E2DD6">
        <w:rPr>
          <w:rFonts w:ascii="Times New Roman" w:hAnsi="Times New Roman"/>
          <w:sz w:val="28"/>
          <w:szCs w:val="28"/>
          <w:lang w:val="uk-UA"/>
        </w:rPr>
        <w:t>»- 1 шт., дата введення в експлуатацію-1999р., інвентарний номер – 101490399, балансова вартість – 1</w:t>
      </w:r>
      <w:r>
        <w:rPr>
          <w:rFonts w:ascii="Times New Roman" w:hAnsi="Times New Roman"/>
          <w:sz w:val="28"/>
          <w:szCs w:val="28"/>
          <w:lang w:val="uk-UA"/>
        </w:rPr>
        <w:t>193</w:t>
      </w:r>
      <w:r w:rsidRPr="009E2DD6">
        <w:rPr>
          <w:rFonts w:ascii="Times New Roman" w:hAnsi="Times New Roman"/>
          <w:sz w:val="28"/>
          <w:szCs w:val="28"/>
          <w:lang w:val="uk-UA"/>
        </w:rPr>
        <w:t xml:space="preserve">,00 грн. (одна тисяча </w:t>
      </w:r>
      <w:r>
        <w:rPr>
          <w:rFonts w:ascii="Times New Roman" w:hAnsi="Times New Roman"/>
          <w:sz w:val="28"/>
          <w:szCs w:val="28"/>
          <w:lang w:val="uk-UA"/>
        </w:rPr>
        <w:t>сто дев’яносто</w:t>
      </w:r>
      <w:r w:rsidRPr="009E2DD6">
        <w:rPr>
          <w:rFonts w:ascii="Times New Roman" w:hAnsi="Times New Roman"/>
          <w:sz w:val="28"/>
          <w:szCs w:val="28"/>
          <w:lang w:val="uk-UA"/>
        </w:rPr>
        <w:t xml:space="preserve"> три грн.</w:t>
      </w:r>
      <w:r>
        <w:rPr>
          <w:rFonts w:ascii="Times New Roman" w:hAnsi="Times New Roman"/>
          <w:sz w:val="28"/>
          <w:szCs w:val="28"/>
          <w:lang w:val="uk-UA"/>
        </w:rPr>
        <w:t>, 00 коп.) , сума зносу- 1193,00 грн. (одна тисяча сто дев’яносто три грн. 00 коп.)</w:t>
      </w:r>
    </w:p>
    <w:p w:rsidR="002937D1" w:rsidRPr="009E2DD6" w:rsidRDefault="002937D1" w:rsidP="009E2DD6">
      <w:pPr>
        <w:pStyle w:val="ListParagraph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E2DD6">
        <w:rPr>
          <w:rFonts w:ascii="Times New Roman" w:hAnsi="Times New Roman"/>
          <w:sz w:val="28"/>
          <w:szCs w:val="28"/>
          <w:lang w:val="uk-UA"/>
        </w:rPr>
        <w:t>Котли газові – 2 шт., інвентарний номер- 101490737/101490738, балансова вартість- 2/</w:t>
      </w:r>
      <w:r>
        <w:rPr>
          <w:rFonts w:ascii="Times New Roman" w:hAnsi="Times New Roman"/>
          <w:sz w:val="28"/>
          <w:szCs w:val="28"/>
          <w:lang w:val="uk-UA"/>
        </w:rPr>
        <w:t>4346,00</w:t>
      </w:r>
      <w:r w:rsidRPr="009E2DD6">
        <w:rPr>
          <w:rFonts w:ascii="Times New Roman" w:hAnsi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sz w:val="28"/>
          <w:szCs w:val="28"/>
          <w:lang w:val="uk-UA"/>
        </w:rPr>
        <w:t xml:space="preserve"> ( чотири тисячі триста сорок шість грн., 00 коп.), сума зносу- 2/4346,00 грн. (чотири тисячі триста сорок шість грн., коп..)</w:t>
      </w:r>
    </w:p>
    <w:p w:rsidR="002937D1" w:rsidRPr="00A748AD" w:rsidRDefault="002937D1" w:rsidP="00A748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Списання здійснити відповідно до вимог Положення про порядок відчуження та списання майна, що є спільною власністю територіальних громад міста, селища та сіл Корюківського району</w:t>
      </w:r>
      <w:r w:rsidRPr="00A748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2937D1" w:rsidRPr="00A748AD" w:rsidRDefault="002937D1" w:rsidP="00A748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районної ради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питань управління та розпорядження об’єктами комунальної власності.</w:t>
      </w:r>
    </w:p>
    <w:p w:rsidR="002937D1" w:rsidRPr="00A748AD" w:rsidRDefault="002937D1" w:rsidP="00A748AD">
      <w:pPr>
        <w:spacing w:after="0" w:line="240" w:lineRule="auto"/>
        <w:jc w:val="both"/>
        <w:rPr>
          <w:lang w:val="uk-UA" w:eastAsia="ru-RU"/>
        </w:rPr>
      </w:pPr>
    </w:p>
    <w:p w:rsidR="002937D1" w:rsidRPr="00A748AD" w:rsidRDefault="002937D1" w:rsidP="00A748A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48AD">
        <w:rPr>
          <w:rFonts w:ascii="Times New Roman" w:hAnsi="Times New Roman"/>
          <w:sz w:val="28"/>
          <w:szCs w:val="28"/>
          <w:lang w:val="uk-UA" w:eastAsia="ru-RU"/>
        </w:rPr>
        <w:t>Голова районної ради                                                      В.І.Чернуха</w:t>
      </w:r>
    </w:p>
    <w:p w:rsidR="002937D1" w:rsidRPr="00A748AD" w:rsidRDefault="002937D1" w:rsidP="00A748AD">
      <w:pPr>
        <w:spacing w:after="200" w:line="276" w:lineRule="auto"/>
        <w:rPr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937D1" w:rsidRDefault="002937D1" w:rsidP="00A748AD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2937D1" w:rsidSect="004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E21FE"/>
    <w:multiLevelType w:val="hybridMultilevel"/>
    <w:tmpl w:val="F75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8AD"/>
    <w:rsid w:val="00045958"/>
    <w:rsid w:val="00063893"/>
    <w:rsid w:val="000C5A03"/>
    <w:rsid w:val="000E6812"/>
    <w:rsid w:val="000F252C"/>
    <w:rsid w:val="001309B3"/>
    <w:rsid w:val="0018692F"/>
    <w:rsid w:val="00197C65"/>
    <w:rsid w:val="001B2F53"/>
    <w:rsid w:val="002147BA"/>
    <w:rsid w:val="002937D1"/>
    <w:rsid w:val="002D040E"/>
    <w:rsid w:val="002E22A0"/>
    <w:rsid w:val="00300260"/>
    <w:rsid w:val="00314254"/>
    <w:rsid w:val="003C03EC"/>
    <w:rsid w:val="00444F61"/>
    <w:rsid w:val="00461671"/>
    <w:rsid w:val="005109A4"/>
    <w:rsid w:val="00566E3C"/>
    <w:rsid w:val="005D70D8"/>
    <w:rsid w:val="00635B20"/>
    <w:rsid w:val="00701D6C"/>
    <w:rsid w:val="00704B4A"/>
    <w:rsid w:val="00752C48"/>
    <w:rsid w:val="008B2364"/>
    <w:rsid w:val="008E5AE0"/>
    <w:rsid w:val="009E2DD6"/>
    <w:rsid w:val="009F1E03"/>
    <w:rsid w:val="00A06624"/>
    <w:rsid w:val="00A748AD"/>
    <w:rsid w:val="00AA6BF0"/>
    <w:rsid w:val="00AE1EEA"/>
    <w:rsid w:val="00AE230F"/>
    <w:rsid w:val="00B008FF"/>
    <w:rsid w:val="00C12148"/>
    <w:rsid w:val="00D30B0C"/>
    <w:rsid w:val="00D32314"/>
    <w:rsid w:val="00D368B7"/>
    <w:rsid w:val="00D41172"/>
    <w:rsid w:val="00DE20CE"/>
    <w:rsid w:val="00E71817"/>
    <w:rsid w:val="00EB2224"/>
    <w:rsid w:val="00EC5152"/>
    <w:rsid w:val="00EF357B"/>
    <w:rsid w:val="00F7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D8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252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52C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9E2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2</Pages>
  <Words>1158</Words>
  <Characters>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koradm-zvid</cp:lastModifiedBy>
  <cp:revision>20</cp:revision>
  <cp:lastPrinted>2020-05-19T11:15:00Z</cp:lastPrinted>
  <dcterms:created xsi:type="dcterms:W3CDTF">2019-10-29T07:38:00Z</dcterms:created>
  <dcterms:modified xsi:type="dcterms:W3CDTF">2020-05-19T13:52:00Z</dcterms:modified>
</cp:coreProperties>
</file>